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04C" w:rsidRDefault="00E7704C" w:rsidP="00E7704C">
      <w:pPr>
        <w:shd w:val="clear" w:color="auto" w:fill="FFFFFF"/>
        <w:jc w:val="right"/>
        <w:rPr>
          <w:rFonts w:ascii="Times New Roman" w:eastAsia="Arial" w:hAnsi="Times New Roman" w:cs="Times New Roman"/>
          <w:bCs/>
          <w:color w:val="333333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Arial" w:hAnsi="Times New Roman" w:cs="Times New Roman"/>
          <w:bCs/>
          <w:color w:val="333333"/>
          <w:sz w:val="28"/>
          <w:szCs w:val="28"/>
          <w:shd w:val="clear" w:color="auto" w:fill="FFFFFF"/>
          <w:lang w:val="ru-RU" w:bidi="ar"/>
        </w:rPr>
        <w:t>Прокуратура Беловского района разъясняет</w:t>
      </w:r>
    </w:p>
    <w:p w:rsidR="00E7704C" w:rsidRDefault="00E7704C" w:rsidP="00E7704C">
      <w:pPr>
        <w:jc w:val="center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lang w:val="ru-RU" w:bidi="ar"/>
        </w:rPr>
      </w:pPr>
    </w:p>
    <w:p w:rsidR="00E7704C" w:rsidRDefault="00E7704C" w:rsidP="00E7704C">
      <w:pPr>
        <w:jc w:val="center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lang w:val="ru-RU" w:bidi="ar"/>
        </w:rPr>
      </w:pPr>
      <w:bookmarkStart w:id="0" w:name="_GoBack"/>
      <w:bookmarkEnd w:id="0"/>
    </w:p>
    <w:p w:rsidR="006B32C4" w:rsidRPr="00E7704C" w:rsidRDefault="00E7704C" w:rsidP="00E7704C">
      <w:pPr>
        <w:jc w:val="center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lang w:val="ru-RU"/>
        </w:rPr>
      </w:pPr>
      <w:r w:rsidRPr="00E7704C">
        <w:rPr>
          <w:rFonts w:ascii="Times New Roman" w:eastAsia="Arial" w:hAnsi="Times New Roman" w:cs="Times New Roman"/>
          <w:b/>
          <w:bCs/>
          <w:color w:val="333333"/>
          <w:sz w:val="28"/>
          <w:szCs w:val="28"/>
          <w:lang w:val="ru-RU" w:bidi="ar"/>
        </w:rPr>
        <w:t>Ответственность за недоброкачественный ремонт транспортных средств.</w:t>
      </w:r>
    </w:p>
    <w:p w:rsidR="006B32C4" w:rsidRPr="00E7704C" w:rsidRDefault="00E7704C" w:rsidP="00E770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04C">
        <w:rPr>
          <w:rFonts w:ascii="Times New Roman" w:eastAsia="SimSun" w:hAnsi="Times New Roman" w:cs="Times New Roman"/>
          <w:sz w:val="28"/>
          <w:szCs w:val="28"/>
          <w:lang w:bidi="ar"/>
        </w:rPr>
        <w:t> </w:t>
      </w:r>
    </w:p>
    <w:p w:rsidR="006B32C4" w:rsidRPr="00E7704C" w:rsidRDefault="00E7704C" w:rsidP="00E7704C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E7704C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 xml:space="preserve">В соответствии со ст. 266 Уголовного кодекса Российской Федерации за недоброкачественный ремонт транспортных средств, а равно выпуск в эксплуатацию технически неисправных транспортных </w:t>
      </w:r>
      <w:r w:rsidRPr="00E7704C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 xml:space="preserve">средств лицом, ответственным за техническое состояние транспортных средств, если эти деяния повлекли по неосторожности причинение тяжкого вреда здоровью человека, наказываются штрафом в размере от ста тысяч до трехсот тысяч рублей или в размере заработной </w:t>
      </w:r>
      <w:r w:rsidRPr="00E7704C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платы или иного дохода осужденного за период от одного года до двух лет, либо ограничением свободы на срок до трех лет, либо принудительными работами на срок до двух лет с лишением права занимать определенные должности или заниматься определенной деятельно</w:t>
      </w:r>
      <w:r w:rsidRPr="00E7704C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стью на срок до трех лет или без такового, либо арестом на срок до шести месяцев,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6B32C4" w:rsidRPr="00E7704C" w:rsidRDefault="00E7704C" w:rsidP="00E7704C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E7704C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Есл</w:t>
      </w:r>
      <w:r w:rsidRPr="00E7704C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и эти деяния повлекли по неосторожности смерть человека, то за совершенное деяние санкция статьи предусматривает наказания в виде принудительных работ на срок до пяти лет либо лишение свободы на тот же срок.</w:t>
      </w:r>
    </w:p>
    <w:p w:rsidR="006B32C4" w:rsidRPr="00E7704C" w:rsidRDefault="00E7704C" w:rsidP="00E7704C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E7704C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 xml:space="preserve">Деяния, повлекшие по неосторожности смерть двух </w:t>
      </w:r>
      <w:r w:rsidRPr="00E7704C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или более лиц, наказываются принудительными работами на срок до пяти лет либо лишением свободы на срок до семи лет.</w:t>
      </w:r>
    </w:p>
    <w:p w:rsidR="006B32C4" w:rsidRPr="00E7704C" w:rsidRDefault="00E7704C" w:rsidP="00E7704C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E7704C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Стоит отметить, что за некачественный ремонт транспортного средства, не повлекший вышеуказанных последствий, гражданин вправе обратиться в с</w:t>
      </w:r>
      <w:r w:rsidRPr="00E7704C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уд за защитой нарушенных прав.</w:t>
      </w:r>
    </w:p>
    <w:p w:rsidR="006B32C4" w:rsidRPr="00E7704C" w:rsidRDefault="006B32C4" w:rsidP="00E770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32C4" w:rsidRPr="00E7704C" w:rsidRDefault="006B32C4" w:rsidP="00E770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B32C4" w:rsidRPr="00E7704C" w:rsidSect="00E7704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Liberation Mono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2C4"/>
    <w:rsid w:val="006B32C4"/>
    <w:rsid w:val="00E7704C"/>
    <w:rsid w:val="602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0A093"/>
  <w15:docId w15:val="{A6D7A31E-C4D5-4305-B89D-CFF6AE8C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0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Eremina.Va.A</dc:creator>
  <cp:lastModifiedBy>Олейник Кирилл Сергеевич</cp:lastModifiedBy>
  <cp:revision>2</cp:revision>
  <dcterms:created xsi:type="dcterms:W3CDTF">2025-06-23T05:46:00Z</dcterms:created>
  <dcterms:modified xsi:type="dcterms:W3CDTF">2025-06-23T07:32:00Z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B2D803A0D1A1474EB3DEBD9367E0D1B1_13</vt:lpwstr>
  </property>
</Properties>
</file>